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266E" w14:textId="75CDF540" w:rsidR="00EE10B7" w:rsidRPr="00EE10B7" w:rsidRDefault="005B56F9" w:rsidP="00EE10B7">
      <w:pPr>
        <w:spacing w:after="120" w:line="75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63"/>
          <w:szCs w:val="63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63"/>
          <w:szCs w:val="63"/>
          <w:lang w:eastAsia="ru-RU"/>
        </w:rPr>
        <w:fldChar w:fldCharType="begin"/>
      </w:r>
      <w:r>
        <w:rPr>
          <w:rFonts w:ascii="Arial" w:eastAsia="Times New Roman" w:hAnsi="Arial" w:cs="Arial"/>
          <w:color w:val="333333"/>
          <w:kern w:val="36"/>
          <w:sz w:val="63"/>
          <w:szCs w:val="63"/>
          <w:lang w:eastAsia="ru-RU"/>
        </w:rPr>
        <w:instrText xml:space="preserve"> HYPERLINK "https://www.unicef.org/ukraine/press-releases/online-kindergarden-youtube-kids" </w:instrText>
      </w:r>
      <w:r>
        <w:rPr>
          <w:rFonts w:ascii="Arial" w:eastAsia="Times New Roman" w:hAnsi="Arial" w:cs="Arial"/>
          <w:color w:val="333333"/>
          <w:kern w:val="36"/>
          <w:sz w:val="63"/>
          <w:szCs w:val="63"/>
          <w:lang w:eastAsia="ru-RU"/>
        </w:rPr>
      </w:r>
      <w:r>
        <w:rPr>
          <w:rFonts w:ascii="Arial" w:eastAsia="Times New Roman" w:hAnsi="Arial" w:cs="Arial"/>
          <w:color w:val="333333"/>
          <w:kern w:val="36"/>
          <w:sz w:val="63"/>
          <w:szCs w:val="63"/>
          <w:lang w:eastAsia="ru-RU"/>
        </w:rPr>
        <w:fldChar w:fldCharType="separate"/>
      </w:r>
      <w:r w:rsidR="00EE10B7" w:rsidRPr="005B56F9">
        <w:rPr>
          <w:rStyle w:val="a5"/>
          <w:rFonts w:ascii="Arial" w:eastAsia="Times New Roman" w:hAnsi="Arial" w:cs="Arial"/>
          <w:kern w:val="36"/>
          <w:sz w:val="63"/>
          <w:szCs w:val="63"/>
          <w:lang w:eastAsia="ru-RU"/>
        </w:rPr>
        <w:t xml:space="preserve">Дитячий онлайн-садок НУМО </w:t>
      </w:r>
      <w:proofErr w:type="spellStart"/>
      <w:r w:rsidR="00EE10B7" w:rsidRPr="005B56F9">
        <w:rPr>
          <w:rStyle w:val="a5"/>
          <w:rFonts w:ascii="Arial" w:eastAsia="Times New Roman" w:hAnsi="Arial" w:cs="Arial"/>
          <w:kern w:val="36"/>
          <w:sz w:val="63"/>
          <w:szCs w:val="63"/>
          <w:lang w:eastAsia="ru-RU"/>
        </w:rPr>
        <w:t>тепер</w:t>
      </w:r>
      <w:proofErr w:type="spellEnd"/>
      <w:r w:rsidR="00EE10B7" w:rsidRPr="005B56F9">
        <w:rPr>
          <w:rStyle w:val="a5"/>
          <w:rFonts w:ascii="Arial" w:eastAsia="Times New Roman" w:hAnsi="Arial" w:cs="Arial"/>
          <w:kern w:val="36"/>
          <w:sz w:val="63"/>
          <w:szCs w:val="63"/>
          <w:lang w:eastAsia="ru-RU"/>
        </w:rPr>
        <w:t xml:space="preserve"> </w:t>
      </w:r>
      <w:proofErr w:type="spellStart"/>
      <w:r w:rsidR="00EE10B7" w:rsidRPr="005B56F9">
        <w:rPr>
          <w:rStyle w:val="a5"/>
          <w:rFonts w:ascii="Arial" w:eastAsia="Times New Roman" w:hAnsi="Arial" w:cs="Arial"/>
          <w:kern w:val="36"/>
          <w:sz w:val="63"/>
          <w:szCs w:val="63"/>
          <w:lang w:eastAsia="ru-RU"/>
        </w:rPr>
        <w:t>доступний</w:t>
      </w:r>
      <w:proofErr w:type="spellEnd"/>
      <w:r w:rsidR="00EE10B7" w:rsidRPr="005B56F9">
        <w:rPr>
          <w:rStyle w:val="a5"/>
          <w:rFonts w:ascii="Arial" w:eastAsia="Times New Roman" w:hAnsi="Arial" w:cs="Arial"/>
          <w:kern w:val="36"/>
          <w:sz w:val="63"/>
          <w:szCs w:val="63"/>
          <w:lang w:eastAsia="ru-RU"/>
        </w:rPr>
        <w:t xml:space="preserve"> в </w:t>
      </w:r>
      <w:proofErr w:type="spellStart"/>
      <w:r w:rsidR="00EE10B7" w:rsidRPr="005B56F9">
        <w:rPr>
          <w:rStyle w:val="a5"/>
          <w:rFonts w:ascii="Arial" w:eastAsia="Times New Roman" w:hAnsi="Arial" w:cs="Arial"/>
          <w:kern w:val="36"/>
          <w:sz w:val="63"/>
          <w:szCs w:val="63"/>
          <w:lang w:eastAsia="ru-RU"/>
        </w:rPr>
        <w:t>YouTube</w:t>
      </w:r>
      <w:proofErr w:type="spellEnd"/>
      <w:r w:rsidR="00EE10B7" w:rsidRPr="005B56F9">
        <w:rPr>
          <w:rStyle w:val="a5"/>
          <w:rFonts w:ascii="Arial" w:eastAsia="Times New Roman" w:hAnsi="Arial" w:cs="Arial"/>
          <w:kern w:val="36"/>
          <w:sz w:val="63"/>
          <w:szCs w:val="63"/>
          <w:lang w:eastAsia="ru-RU"/>
        </w:rPr>
        <w:t xml:space="preserve"> </w:t>
      </w:r>
      <w:proofErr w:type="spellStart"/>
      <w:r w:rsidR="00EE10B7" w:rsidRPr="005B56F9">
        <w:rPr>
          <w:rStyle w:val="a5"/>
          <w:rFonts w:ascii="Arial" w:eastAsia="Times New Roman" w:hAnsi="Arial" w:cs="Arial"/>
          <w:kern w:val="36"/>
          <w:sz w:val="63"/>
          <w:szCs w:val="63"/>
          <w:lang w:eastAsia="ru-RU"/>
        </w:rPr>
        <w:t>Kids</w:t>
      </w:r>
      <w:proofErr w:type="spellEnd"/>
      <w:r>
        <w:rPr>
          <w:rFonts w:ascii="Arial" w:eastAsia="Times New Roman" w:hAnsi="Arial" w:cs="Arial"/>
          <w:color w:val="333333"/>
          <w:kern w:val="36"/>
          <w:sz w:val="63"/>
          <w:szCs w:val="63"/>
          <w:lang w:eastAsia="ru-RU"/>
        </w:rPr>
        <w:fldChar w:fldCharType="end"/>
      </w:r>
      <w:bookmarkStart w:id="0" w:name="_GoBack"/>
      <w:bookmarkEnd w:id="0"/>
    </w:p>
    <w:p w14:paraId="21D73170" w14:textId="77777777" w:rsidR="00EE10B7" w:rsidRPr="00EE10B7" w:rsidRDefault="00EE10B7" w:rsidP="00EE10B7">
      <w:pPr>
        <w:spacing w:after="0"/>
        <w:jc w:val="center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E10B7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23 </w:t>
      </w:r>
      <w:proofErr w:type="spellStart"/>
      <w:r w:rsidRPr="00EE10B7">
        <w:rPr>
          <w:rFonts w:ascii="Arial" w:eastAsia="Times New Roman" w:hAnsi="Arial" w:cs="Arial"/>
          <w:color w:val="595959"/>
          <w:sz w:val="18"/>
          <w:szCs w:val="18"/>
          <w:lang w:eastAsia="ru-RU"/>
        </w:rPr>
        <w:t>березня</w:t>
      </w:r>
      <w:proofErr w:type="spellEnd"/>
      <w:r w:rsidRPr="00EE10B7">
        <w:rPr>
          <w:rFonts w:ascii="Arial" w:eastAsia="Times New Roman" w:hAnsi="Arial" w:cs="Arial"/>
          <w:color w:val="595959"/>
          <w:sz w:val="18"/>
          <w:szCs w:val="18"/>
          <w:lang w:eastAsia="ru-RU"/>
        </w:rPr>
        <w:t xml:space="preserve"> 2022</w:t>
      </w:r>
    </w:p>
    <w:p w14:paraId="5790699B" w14:textId="758A5512" w:rsidR="00EE10B7" w:rsidRPr="00EE10B7" w:rsidRDefault="00EE10B7" w:rsidP="00EE10B7">
      <w:pPr>
        <w:spacing w:after="0" w:line="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E10B7">
        <w:rPr>
          <w:rFonts w:ascii="Arial" w:eastAsia="Times New Roman" w:hAnsi="Arial" w:cs="Arial"/>
          <w:noProof/>
          <w:color w:val="333333"/>
          <w:sz w:val="29"/>
          <w:szCs w:val="29"/>
          <w:lang w:eastAsia="ru-RU"/>
        </w:rPr>
        <w:drawing>
          <wp:inline distT="0" distB="0" distL="0" distR="0" wp14:anchorId="4122872A" wp14:editId="7E7F526E">
            <wp:extent cx="5939790" cy="3337560"/>
            <wp:effectExtent l="0" t="0" r="381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049EE" w14:textId="77777777" w:rsidR="00EE10B7" w:rsidRPr="00EE10B7" w:rsidRDefault="00EE10B7" w:rsidP="00EE10B7">
      <w:pPr>
        <w:spacing w:line="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E10B7">
        <w:rPr>
          <w:rFonts w:ascii="Arial" w:eastAsia="Times New Roman" w:hAnsi="Arial" w:cs="Arial"/>
          <w:color w:val="C1C1C1"/>
          <w:sz w:val="18"/>
          <w:szCs w:val="18"/>
          <w:lang w:eastAsia="ru-RU"/>
        </w:rPr>
        <w:t>UNICEF</w:t>
      </w:r>
    </w:p>
    <w:p w14:paraId="09911B83" w14:textId="77777777" w:rsidR="00EE10B7" w:rsidRPr="00EE10B7" w:rsidRDefault="00EE10B7" w:rsidP="00EE10B7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Дитячий онлайн-садок НУМО з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розвивальними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відео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заняттями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для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дітей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3–6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років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який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 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fldChar w:fldCharType="begin"/>
      </w:r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instrText xml:space="preserve"> HYPERLINK "https://www.unicef.org/ukraine/press-releases/unicef-ukraines-ministry-education-and-science-and-megogo-launch-online-kindergarten" </w:instrText>
      </w:r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fldChar w:fldCharType="separate"/>
      </w:r>
      <w:r w:rsidRPr="00EE10B7">
        <w:rPr>
          <w:rFonts w:ascii="Arial" w:eastAsia="Times New Roman" w:hAnsi="Arial" w:cs="Arial"/>
          <w:i/>
          <w:iCs/>
          <w:color w:val="1CABE2"/>
          <w:sz w:val="29"/>
          <w:szCs w:val="29"/>
          <w:u w:val="single"/>
          <w:lang w:eastAsia="ru-RU"/>
        </w:rPr>
        <w:t>нещодавно</w:t>
      </w:r>
      <w:proofErr w:type="spellEnd"/>
      <w:r w:rsidRPr="00EE10B7">
        <w:rPr>
          <w:rFonts w:ascii="Arial" w:eastAsia="Times New Roman" w:hAnsi="Arial" w:cs="Arial"/>
          <w:i/>
          <w:iCs/>
          <w:color w:val="1CABE2"/>
          <w:sz w:val="29"/>
          <w:szCs w:val="29"/>
          <w:u w:val="single"/>
          <w:lang w:eastAsia="ru-RU"/>
        </w:rPr>
        <w:t xml:space="preserve"> запустили</w:t>
      </w:r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fldChar w:fldCharType="end"/>
      </w:r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 ЮНІСЕФ разом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із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Міністерством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освіти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й науки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України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у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співпраці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з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дитячим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простором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Пташеня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та за </w:t>
      </w:r>
      <w:proofErr w:type="spellStart"/>
      <w:proofErr w:type="gram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п</w:t>
      </w:r>
      <w:proofErr w:type="gram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ідтримки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МЕГОГО,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відтепер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доступний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в 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YouTube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Kids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. 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Відео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представлені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в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додатку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YouTube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Kids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у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категорії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«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Цікавинки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» для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користувачів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України</w:t>
      </w:r>
      <w:proofErr w:type="spellEnd"/>
      <w:r w:rsidRPr="00EE10B7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.</w:t>
      </w:r>
    </w:p>
    <w:p w14:paraId="1ED92138" w14:textId="77777777" w:rsidR="00EE10B7" w:rsidRPr="00EE10B7" w:rsidRDefault="00EE10B7" w:rsidP="00EE10B7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Ініціатива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допомагає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батькам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зайняти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дитину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пізнавальними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активностями,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розвивати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ключові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навички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дошколят, й,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наскільки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це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можливо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відволікти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дітей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від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війни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 </w:t>
      </w:r>
    </w:p>
    <w:p w14:paraId="0ADC36C4" w14:textId="77777777" w:rsidR="00EE10B7" w:rsidRPr="00EE10B7" w:rsidRDefault="00EE10B7" w:rsidP="00EE10B7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Програму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онлайн-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садочка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розробляла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команда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вихователів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дитячого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простору «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Пташеня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» на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чолі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експерткою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дошкільної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освіти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Соломією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Бойкович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Також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до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команди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розробників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долучилися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психологи,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щоб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контент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був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безпечним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для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дітей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які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перебувають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у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стресі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через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війну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3D2DB360" w14:textId="77777777" w:rsidR="00EE10B7" w:rsidRPr="00EE10B7" w:rsidRDefault="00EE10B7" w:rsidP="00EE10B7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Ось список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відео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що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розміщені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YouTube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Kids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посиланнями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:</w:t>
      </w:r>
    </w:p>
    <w:p w14:paraId="1D47503B" w14:textId="77777777" w:rsidR="00EE10B7" w:rsidRPr="00EE10B7" w:rsidRDefault="00EE10B7" w:rsidP="00EE10B7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Випуск</w:t>
      </w:r>
      <w:proofErr w:type="spellEnd"/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1</w: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доступний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begin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instrText xml:space="preserve"> HYPERLINK "https://www.youtubekids.com/watch?v=t6iN1uGYeV8" </w:instrTex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separate"/>
      </w:r>
      <w:r w:rsidRPr="00EE10B7">
        <w:rPr>
          <w:rFonts w:ascii="Arial" w:eastAsia="Times New Roman" w:hAnsi="Arial" w:cs="Arial"/>
          <w:color w:val="1CABE2"/>
          <w:sz w:val="29"/>
          <w:szCs w:val="29"/>
          <w:u w:val="single"/>
          <w:lang w:eastAsia="ru-RU"/>
        </w:rPr>
        <w:t>посиланням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end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дізнаватимуться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про весну,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вчитимуть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весняні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місяці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дізнаватимуться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цікавинки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про космос,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виконають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корисні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дихальні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вправи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руханки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також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послухають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казочку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про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Мануеля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й</w:t>
      </w:r>
      <w:proofErr w:type="gram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</w:t>
      </w:r>
      <w:proofErr w:type="gram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іді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53DD9F8E" w14:textId="77777777" w:rsidR="00EE10B7" w:rsidRPr="00EE10B7" w:rsidRDefault="00EE10B7" w:rsidP="00EE10B7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Випуск</w:t>
      </w:r>
      <w:proofErr w:type="spellEnd"/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2</w: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можна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дивитися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hyperlink r:id="rId7" w:history="1">
        <w:r w:rsidRPr="00EE10B7">
          <w:rPr>
            <w:rFonts w:ascii="Arial" w:eastAsia="Times New Roman" w:hAnsi="Arial" w:cs="Arial"/>
            <w:color w:val="1CABE2"/>
            <w:sz w:val="29"/>
            <w:szCs w:val="29"/>
            <w:u w:val="single"/>
            <w:lang w:eastAsia="ru-RU"/>
          </w:rPr>
          <w:t>тут.</w:t>
        </w:r>
      </w:hyperlink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продовжать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знайомство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із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темою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весняної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пори року,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весняними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кольорами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квітами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космосом,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робитимуть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корисні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дихальні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вправи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руханки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також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слухатимуть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казочку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про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мишенят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Мануеля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і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Діді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!</w:t>
      </w:r>
    </w:p>
    <w:p w14:paraId="783EE64C" w14:textId="77777777" w:rsidR="00EE10B7" w:rsidRPr="00EE10B7" w:rsidRDefault="00EE10B7" w:rsidP="00EE10B7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Випуск</w:t>
      </w:r>
      <w:proofErr w:type="spellEnd"/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3</w: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—</w:t>
      </w:r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 </w:t>
      </w:r>
      <w:hyperlink r:id="rId8" w:history="1">
        <w:r w:rsidRPr="00EE10B7">
          <w:rPr>
            <w:rFonts w:ascii="Arial" w:eastAsia="Times New Roman" w:hAnsi="Arial" w:cs="Arial"/>
            <w:color w:val="1CABE2"/>
            <w:sz w:val="29"/>
            <w:szCs w:val="29"/>
            <w:u w:val="single"/>
            <w:lang w:eastAsia="ru-RU"/>
          </w:rPr>
          <w:t>тут.</w:t>
        </w:r>
      </w:hyperlink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У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третій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серії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малюки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розпочнуть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вивчати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абетку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пані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Лідою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і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її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другом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продовжать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мандрувати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космосом і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дізнаються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більше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про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екологію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нашої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планети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від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пані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Солі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поспівають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зроблять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руханку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пані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Настею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пані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Софія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зачитає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нову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цікаву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казочку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2015D80A" w14:textId="77777777" w:rsidR="00EE10B7" w:rsidRPr="00EE10B7" w:rsidRDefault="00EE10B7" w:rsidP="00EE10B7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Випуск</w:t>
      </w:r>
      <w:proofErr w:type="spellEnd"/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4</w: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дивіться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begin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instrText xml:space="preserve"> HYPERLINK "https://www.youtubekids.com/watch?v=dGNu0iQbpuI" </w:instrTex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separate"/>
      </w:r>
      <w:r w:rsidRPr="00EE10B7">
        <w:rPr>
          <w:rFonts w:ascii="Arial" w:eastAsia="Times New Roman" w:hAnsi="Arial" w:cs="Arial"/>
          <w:color w:val="1CABE2"/>
          <w:sz w:val="29"/>
          <w:szCs w:val="29"/>
          <w:u w:val="single"/>
          <w:lang w:eastAsia="ru-RU"/>
        </w:rPr>
        <w:t>лінком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end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Малеча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згадає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руханку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«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Звірятко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»,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дізнається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скільки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планет у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сонячній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системі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довідається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навколо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чого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обертається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планета Земля,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краще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познайомиться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літерою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«А» та словами,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що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починаються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неї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вивчить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proofErr w:type="gram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</w:t>
      </w:r>
      <w:proofErr w:type="gram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ісеньку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про краба,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розімне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пальчики за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допомогою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веселої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зарядки,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порине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в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казковий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світ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разом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із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пані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Софією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010DB6CD" w14:textId="77777777" w:rsidR="00EE10B7" w:rsidRPr="00EE10B7" w:rsidRDefault="00EE10B7" w:rsidP="00EE10B7">
      <w:pPr>
        <w:numPr>
          <w:ilvl w:val="0"/>
          <w:numId w:val="1"/>
        </w:numPr>
        <w:spacing w:before="100" w:beforeAutospacing="1" w:after="100" w:afterAutospacing="1" w:line="465" w:lineRule="atLeast"/>
        <w:ind w:left="0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Випуск</w:t>
      </w:r>
      <w:proofErr w:type="spellEnd"/>
      <w:r w:rsidRPr="00EE10B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5</w: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доступний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begin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instrText xml:space="preserve"> HYPERLINK "https://www.youtubekids.com/watch?v=mhl_yMf3Sck" </w:instrTex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separate"/>
      </w:r>
      <w:r w:rsidRPr="00EE10B7">
        <w:rPr>
          <w:rFonts w:ascii="Arial" w:eastAsia="Times New Roman" w:hAnsi="Arial" w:cs="Arial"/>
          <w:color w:val="1CABE2"/>
          <w:sz w:val="29"/>
          <w:szCs w:val="29"/>
          <w:u w:val="single"/>
          <w:lang w:eastAsia="ru-RU"/>
        </w:rPr>
        <w:t>посиланням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end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зроблять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незвичну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зарядку 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мі</w:t>
      </w:r>
      <w:proofErr w:type="gram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</w:t>
      </w:r>
      <w:proofErr w:type="gram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ічними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вправами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пані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Настею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познайомляться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із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літерою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«Б» разом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із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пані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Лідою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витратять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енергію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веселу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руханку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пісеньки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разом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із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пані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Настею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дивуватимуться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новому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експерименту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дослідницями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Соломією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та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Юстинкою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й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послухають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цікаву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казочку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від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Софії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062A8EAC" w14:textId="77777777" w:rsidR="00EE10B7" w:rsidRPr="00EE10B7" w:rsidRDefault="00EE10B7" w:rsidP="00EE10B7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 xml:space="preserve">У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теперішніх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умовах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родини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проводять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багато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часу в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сховищах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у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дорозі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чи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намагаються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адаптуватися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до нового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місця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Батьки часто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перебувають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у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стресовому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стані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тож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організовувати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корисне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дозвілля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для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дітей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може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бути не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пріоритетною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задачею для них.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Ці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відео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допоможуть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організувати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час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дітей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із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користю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для них.</w:t>
      </w:r>
    </w:p>
    <w:p w14:paraId="29B018CE" w14:textId="77777777" w:rsidR="00EE10B7" w:rsidRPr="00EE10B7" w:rsidRDefault="00EE10B7" w:rsidP="00EE10B7">
      <w:pPr>
        <w:spacing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Відео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також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доступні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для перегляду на платформах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Міністерства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освіти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і науки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України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 </w:t>
      </w:r>
      <w:hyperlink r:id="rId9" w:history="1">
        <w:r w:rsidRPr="00EE10B7">
          <w:rPr>
            <w:rFonts w:ascii="Arial" w:eastAsia="Times New Roman" w:hAnsi="Arial" w:cs="Arial"/>
            <w:color w:val="1CABE2"/>
            <w:sz w:val="29"/>
            <w:szCs w:val="29"/>
            <w:u w:val="single"/>
            <w:lang w:eastAsia="ru-RU"/>
          </w:rPr>
          <w:t>ЮНІСЕФ</w:t>
        </w:r>
      </w:hyperlink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MEGOGO та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інших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каналах. За перший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тиждень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відео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випуски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різних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платформах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зібрали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понад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300 тис.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переглядів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Нові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відео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з’являються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щодня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по буднях.</w:t>
      </w:r>
    </w:p>
    <w:p w14:paraId="63B45E46" w14:textId="77777777" w:rsidR="00EE10B7" w:rsidRPr="00EE10B7" w:rsidRDefault="00EE10B7" w:rsidP="00EE10B7">
      <w:pPr>
        <w:shd w:val="clear" w:color="auto" w:fill="F1F1F1"/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proofErr w:type="spellStart"/>
      <w:r w:rsidRPr="00EE10B7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Контакти</w:t>
      </w:r>
      <w:proofErr w:type="spellEnd"/>
      <w:r w:rsidRPr="00EE10B7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 для </w:t>
      </w:r>
      <w:proofErr w:type="spellStart"/>
      <w:r w:rsidRPr="00EE10B7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медіа</w:t>
      </w:r>
      <w:proofErr w:type="spellEnd"/>
    </w:p>
    <w:p w14:paraId="19919044" w14:textId="77777777" w:rsidR="00EE10B7" w:rsidRPr="00EE10B7" w:rsidRDefault="00EE10B7" w:rsidP="00EE10B7">
      <w:pPr>
        <w:shd w:val="clear" w:color="auto" w:fill="F1F1F1"/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E10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Ольга </w:t>
      </w:r>
      <w:proofErr w:type="spellStart"/>
      <w:r w:rsidRPr="00EE10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Пришко</w:t>
      </w:r>
      <w:proofErr w:type="spellEnd"/>
    </w:p>
    <w:p w14:paraId="005840FF" w14:textId="77777777" w:rsidR="00EE10B7" w:rsidRPr="00EE10B7" w:rsidRDefault="00EE10B7" w:rsidP="00EE10B7">
      <w:pPr>
        <w:shd w:val="clear" w:color="auto" w:fill="F1F1F1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E1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Спеціалістка</w:t>
      </w:r>
      <w:proofErr w:type="spellEnd"/>
      <w:r w:rsidRPr="00EE1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EE1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комунікацій</w:t>
      </w:r>
      <w:proofErr w:type="spellEnd"/>
    </w:p>
    <w:p w14:paraId="54C22444" w14:textId="77777777" w:rsidR="00EE10B7" w:rsidRPr="00EE10B7" w:rsidRDefault="00EE10B7" w:rsidP="00EE10B7">
      <w:pPr>
        <w:shd w:val="clear" w:color="auto" w:fill="F1F1F1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ЮНІСЕФ в </w:t>
      </w:r>
      <w:proofErr w:type="spellStart"/>
      <w:r w:rsidRPr="00EE1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Україні</w:t>
      </w:r>
      <w:proofErr w:type="spellEnd"/>
    </w:p>
    <w:p w14:paraId="36F6364C" w14:textId="77777777" w:rsidR="00EE10B7" w:rsidRPr="00EE10B7" w:rsidRDefault="00EE10B7" w:rsidP="00EE10B7">
      <w:pPr>
        <w:shd w:val="clear" w:color="auto" w:fill="F1F1F1"/>
        <w:spacing w:after="15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1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Тел: +38 095 934 62 41</w:t>
      </w:r>
    </w:p>
    <w:p w14:paraId="1E8DD18F" w14:textId="77777777" w:rsidR="00EE10B7" w:rsidRPr="00EE10B7" w:rsidRDefault="00EE10B7" w:rsidP="00EE10B7">
      <w:pPr>
        <w:shd w:val="clear" w:color="auto" w:fill="F1F1F1"/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E1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Електронна</w:t>
      </w:r>
      <w:proofErr w:type="spellEnd"/>
      <w:r w:rsidRPr="00EE1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пошта</w:t>
      </w:r>
      <w:proofErr w:type="spellEnd"/>
      <w:r w:rsidRPr="00EE10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hyperlink r:id="rId10" w:history="1">
        <w:r w:rsidRPr="00EE10B7">
          <w:rPr>
            <w:rFonts w:ascii="Arial" w:eastAsia="Times New Roman" w:hAnsi="Arial" w:cs="Arial"/>
            <w:color w:val="1CABE2"/>
            <w:sz w:val="24"/>
            <w:szCs w:val="24"/>
            <w:u w:val="single"/>
            <w:lang w:eastAsia="ru-RU"/>
          </w:rPr>
          <w:t>opryshko@unicef.org</w:t>
        </w:r>
      </w:hyperlink>
    </w:p>
    <w:p w14:paraId="41AD2D85" w14:textId="77777777" w:rsidR="00EE10B7" w:rsidRPr="00EE10B7" w:rsidRDefault="00EE10B7" w:rsidP="00EE10B7">
      <w:pPr>
        <w:shd w:val="clear" w:color="auto" w:fill="F1F1F1"/>
        <w:spacing w:after="0" w:line="630" w:lineRule="atLeast"/>
        <w:jc w:val="center"/>
        <w:outlineLvl w:val="1"/>
        <w:rPr>
          <w:rFonts w:ascii="Arial" w:eastAsia="Times New Roman" w:hAnsi="Arial" w:cs="Arial"/>
          <w:color w:val="333333"/>
          <w:sz w:val="51"/>
          <w:szCs w:val="51"/>
          <w:lang w:eastAsia="ru-RU"/>
        </w:rPr>
      </w:pPr>
      <w:r w:rsidRPr="00EE10B7">
        <w:rPr>
          <w:rFonts w:ascii="Arial" w:eastAsia="Times New Roman" w:hAnsi="Arial" w:cs="Arial"/>
          <w:color w:val="333333"/>
          <w:sz w:val="51"/>
          <w:szCs w:val="51"/>
          <w:lang w:eastAsia="ru-RU"/>
        </w:rPr>
        <w:t>Про ЮНІСЕФ</w:t>
      </w:r>
    </w:p>
    <w:p w14:paraId="2BB8279A" w14:textId="77777777" w:rsidR="00EE10B7" w:rsidRPr="00EE10B7" w:rsidRDefault="00EE10B7" w:rsidP="00EE10B7">
      <w:pPr>
        <w:shd w:val="clear" w:color="auto" w:fill="F1F1F1"/>
        <w:spacing w:after="300" w:line="465" w:lineRule="atLeast"/>
        <w:jc w:val="center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ЮНІСЕФ у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своїй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діяльності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відстоює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права і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добробут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кожної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дитини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.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Спільно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 партнерами ЮНІСЕФ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працює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у 190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країнах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і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територіях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задля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переведення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цього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зобов'язання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у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площину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практичних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докладаючи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особливих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зусиль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для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охоплення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найуразливіших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і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соціально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виключених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дітей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заради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всіх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дітей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, де б вони не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знаходилися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52D40215" w14:textId="77777777" w:rsidR="00EE10B7" w:rsidRPr="00EE10B7" w:rsidRDefault="00EE10B7" w:rsidP="00EE10B7">
      <w:pPr>
        <w:shd w:val="clear" w:color="auto" w:fill="F1F1F1"/>
        <w:spacing w:after="300" w:line="465" w:lineRule="atLeast"/>
        <w:jc w:val="center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Слідкуйте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 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діяльністю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ЮНІСЕФ у 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begin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instrText xml:space="preserve"> HYPERLINK "https://www.facebook.com/UNICEFUkraine/" \t "_blank" </w:instrTex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separate"/>
      </w:r>
      <w:r w:rsidRPr="00EE10B7">
        <w:rPr>
          <w:rFonts w:ascii="Arial" w:eastAsia="Times New Roman" w:hAnsi="Arial" w:cs="Arial"/>
          <w:color w:val="1CABE2"/>
          <w:sz w:val="29"/>
          <w:szCs w:val="29"/>
          <w:u w:val="single"/>
          <w:lang w:eastAsia="ru-RU"/>
        </w:rPr>
        <w:t>Facebook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end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begin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instrText xml:space="preserve"> HYPERLINK "https://www.instagram.com/unicef_ukraine/" </w:instrTex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separate"/>
      </w:r>
      <w:r w:rsidRPr="00EE10B7">
        <w:rPr>
          <w:rFonts w:ascii="Arial" w:eastAsia="Times New Roman" w:hAnsi="Arial" w:cs="Arial"/>
          <w:color w:val="1CABE2"/>
          <w:sz w:val="29"/>
          <w:szCs w:val="29"/>
          <w:u w:val="single"/>
          <w:lang w:eastAsia="ru-RU"/>
        </w:rPr>
        <w:t>Instagram</w:t>
      </w:r>
      <w:proofErr w:type="spellEnd"/>
      <w:r w:rsidRPr="00EE10B7">
        <w:rPr>
          <w:rFonts w:ascii="Arial" w:eastAsia="Times New Roman" w:hAnsi="Arial" w:cs="Arial"/>
          <w:color w:val="1CABE2"/>
          <w:sz w:val="29"/>
          <w:szCs w:val="29"/>
          <w:u w:val="single"/>
          <w:lang w:eastAsia="ru-RU"/>
        </w:rPr>
        <w:t> </w: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end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begin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instrText xml:space="preserve"> HYPERLINK "https://twitter.com/unicef_ua" </w:instrTex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separate"/>
      </w:r>
      <w:r w:rsidRPr="00EE10B7">
        <w:rPr>
          <w:rFonts w:ascii="Arial" w:eastAsia="Times New Roman" w:hAnsi="Arial" w:cs="Arial"/>
          <w:color w:val="1CABE2"/>
          <w:sz w:val="29"/>
          <w:szCs w:val="29"/>
          <w:u w:val="single"/>
          <w:lang w:eastAsia="ru-RU"/>
        </w:rPr>
        <w:t>Twitter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end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та </w:t>
      </w:r>
      <w:proofErr w:type="spellStart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begin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instrText xml:space="preserve"> HYPERLINK "https://www.tiktok.com/@unicef_ukraine" </w:instrText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separate"/>
      </w:r>
      <w:r w:rsidRPr="00EE10B7">
        <w:rPr>
          <w:rFonts w:ascii="Arial" w:eastAsia="Times New Roman" w:hAnsi="Arial" w:cs="Arial"/>
          <w:color w:val="1CABE2"/>
          <w:sz w:val="29"/>
          <w:szCs w:val="29"/>
          <w:u w:val="single"/>
          <w:lang w:eastAsia="ru-RU"/>
        </w:rPr>
        <w:t>TikTok</w:t>
      </w:r>
      <w:proofErr w:type="spellEnd"/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fldChar w:fldCharType="end"/>
      </w: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</w:p>
    <w:p w14:paraId="2A60AFE1" w14:textId="77777777" w:rsidR="00EE10B7" w:rsidRPr="00EE10B7" w:rsidRDefault="00EE10B7" w:rsidP="00EE10B7">
      <w:pPr>
        <w:shd w:val="clear" w:color="auto" w:fill="F1F1F1"/>
        <w:spacing w:after="300" w:line="465" w:lineRule="atLeast"/>
        <w:jc w:val="center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E10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</w:p>
    <w:p w14:paraId="5FC929E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9F6"/>
    <w:multiLevelType w:val="multilevel"/>
    <w:tmpl w:val="006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45"/>
    <w:rsid w:val="00596445"/>
    <w:rsid w:val="005B56F9"/>
    <w:rsid w:val="006C0B77"/>
    <w:rsid w:val="008242FF"/>
    <w:rsid w:val="00870751"/>
    <w:rsid w:val="00922C48"/>
    <w:rsid w:val="00B915B7"/>
    <w:rsid w:val="00EA59DF"/>
    <w:rsid w:val="00EE10B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E10B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10B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10B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">
    <w:name w:val="note"/>
    <w:basedOn w:val="a0"/>
    <w:rsid w:val="00EE10B7"/>
  </w:style>
  <w:style w:type="paragraph" w:styleId="a3">
    <w:name w:val="Normal (Web)"/>
    <w:basedOn w:val="a"/>
    <w:uiPriority w:val="99"/>
    <w:semiHidden/>
    <w:unhideWhenUsed/>
    <w:rsid w:val="00EE10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10B7"/>
    <w:rPr>
      <w:i/>
      <w:iCs/>
    </w:rPr>
  </w:style>
  <w:style w:type="character" w:styleId="a5">
    <w:name w:val="Hyperlink"/>
    <w:basedOn w:val="a0"/>
    <w:uiPriority w:val="99"/>
    <w:unhideWhenUsed/>
    <w:rsid w:val="00EE10B7"/>
    <w:rPr>
      <w:color w:val="0000FF"/>
      <w:u w:val="single"/>
    </w:rPr>
  </w:style>
  <w:style w:type="character" w:styleId="a6">
    <w:name w:val="Strong"/>
    <w:basedOn w:val="a0"/>
    <w:uiPriority w:val="22"/>
    <w:qFormat/>
    <w:rsid w:val="00EE10B7"/>
    <w:rPr>
      <w:b/>
      <w:bCs/>
    </w:rPr>
  </w:style>
  <w:style w:type="character" w:customStyle="1" w:styleId="telephone-number">
    <w:name w:val="telephone-number"/>
    <w:basedOn w:val="a0"/>
    <w:rsid w:val="00EE10B7"/>
  </w:style>
  <w:style w:type="paragraph" w:styleId="a7">
    <w:name w:val="Balloon Text"/>
    <w:basedOn w:val="a"/>
    <w:link w:val="a8"/>
    <w:uiPriority w:val="99"/>
    <w:semiHidden/>
    <w:unhideWhenUsed/>
    <w:rsid w:val="005B56F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E10B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10B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10B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">
    <w:name w:val="note"/>
    <w:basedOn w:val="a0"/>
    <w:rsid w:val="00EE10B7"/>
  </w:style>
  <w:style w:type="paragraph" w:styleId="a3">
    <w:name w:val="Normal (Web)"/>
    <w:basedOn w:val="a"/>
    <w:uiPriority w:val="99"/>
    <w:semiHidden/>
    <w:unhideWhenUsed/>
    <w:rsid w:val="00EE10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10B7"/>
    <w:rPr>
      <w:i/>
      <w:iCs/>
    </w:rPr>
  </w:style>
  <w:style w:type="character" w:styleId="a5">
    <w:name w:val="Hyperlink"/>
    <w:basedOn w:val="a0"/>
    <w:uiPriority w:val="99"/>
    <w:unhideWhenUsed/>
    <w:rsid w:val="00EE10B7"/>
    <w:rPr>
      <w:color w:val="0000FF"/>
      <w:u w:val="single"/>
    </w:rPr>
  </w:style>
  <w:style w:type="character" w:styleId="a6">
    <w:name w:val="Strong"/>
    <w:basedOn w:val="a0"/>
    <w:uiPriority w:val="22"/>
    <w:qFormat/>
    <w:rsid w:val="00EE10B7"/>
    <w:rPr>
      <w:b/>
      <w:bCs/>
    </w:rPr>
  </w:style>
  <w:style w:type="character" w:customStyle="1" w:styleId="telephone-number">
    <w:name w:val="telephone-number"/>
    <w:basedOn w:val="a0"/>
    <w:rsid w:val="00EE10B7"/>
  </w:style>
  <w:style w:type="paragraph" w:styleId="a7">
    <w:name w:val="Balloon Text"/>
    <w:basedOn w:val="a"/>
    <w:link w:val="a8"/>
    <w:uiPriority w:val="99"/>
    <w:semiHidden/>
    <w:unhideWhenUsed/>
    <w:rsid w:val="005B56F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9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6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47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62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1937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07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1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1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33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13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28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7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04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kids.com/watch?v=S9EKJzmlfL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kids.com/watch?v=mJN5X8PKc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ryshko@unic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playlist?list=PLJ2-31j4oXT7GY_u4kkhrKIpVJLyS2W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3</cp:revision>
  <dcterms:created xsi:type="dcterms:W3CDTF">2022-03-23T12:32:00Z</dcterms:created>
  <dcterms:modified xsi:type="dcterms:W3CDTF">2022-10-05T07:12:00Z</dcterms:modified>
</cp:coreProperties>
</file>